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26" w:rsidRPr="00EF7831" w:rsidRDefault="00A71CBD" w:rsidP="00F754F5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i/>
          <w:sz w:val="24"/>
          <w:szCs w:val="24"/>
          <w:lang w:val="es-ES" w:eastAsia="es-ES"/>
        </w:rPr>
      </w:pPr>
      <w:r w:rsidRPr="00EF7831">
        <w:rPr>
          <w:rFonts w:ascii="Comic Sans MS" w:eastAsia="Times New Roman" w:hAnsi="Comic Sans MS" w:cs="Times New Roman"/>
          <w:b/>
          <w:bCs/>
          <w:i/>
          <w:sz w:val="24"/>
          <w:szCs w:val="24"/>
          <w:lang w:val="es-ES" w:eastAsia="es-ES"/>
        </w:rPr>
        <w:t>I CONCURSO</w:t>
      </w:r>
      <w:r w:rsidR="00976B24" w:rsidRPr="00EF7831">
        <w:rPr>
          <w:rFonts w:ascii="Comic Sans MS" w:eastAsia="Times New Roman" w:hAnsi="Comic Sans MS" w:cs="Times New Roman"/>
          <w:b/>
          <w:bCs/>
          <w:i/>
          <w:sz w:val="24"/>
          <w:szCs w:val="24"/>
          <w:lang w:val="es-ES" w:eastAsia="es-ES"/>
        </w:rPr>
        <w:t xml:space="preserve"> de</w:t>
      </w:r>
      <w:r w:rsidRPr="00EF7831">
        <w:rPr>
          <w:rFonts w:ascii="Comic Sans MS" w:eastAsia="Times New Roman" w:hAnsi="Comic Sans MS" w:cs="Times New Roman"/>
          <w:b/>
          <w:bCs/>
          <w:i/>
          <w:sz w:val="24"/>
          <w:szCs w:val="24"/>
          <w:lang w:val="es-ES" w:eastAsia="es-ES"/>
        </w:rPr>
        <w:t>:</w:t>
      </w:r>
    </w:p>
    <w:p w:rsidR="00EF7831" w:rsidRDefault="00976B24" w:rsidP="00AF5F7C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</w:pPr>
      <w:r w:rsidRPr="00AF41C2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  <w:t xml:space="preserve">ENGALANAMIENT0 Y DECORACIÓN </w:t>
      </w:r>
    </w:p>
    <w:p w:rsidR="00AF41C2" w:rsidRDefault="00976B24" w:rsidP="00AF5F7C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i/>
          <w:color w:val="C00000"/>
          <w:sz w:val="16"/>
          <w:szCs w:val="16"/>
          <w:lang w:val="es-ES" w:eastAsia="es-ES"/>
        </w:rPr>
      </w:pPr>
      <w:r w:rsidRPr="00AF41C2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  <w:t>DE CALLES</w:t>
      </w:r>
      <w:r w:rsidR="00AF5F7C" w:rsidRPr="00AF41C2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  <w:t>,</w:t>
      </w:r>
      <w:r w:rsidRPr="00AF41C2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  <w:t xml:space="preserve"> PLAZAS</w:t>
      </w:r>
      <w:r w:rsidR="00684B7C" w:rsidRPr="00AF41C2">
        <w:rPr>
          <w:rFonts w:ascii="Comic Sans MS" w:eastAsia="Times New Roman" w:hAnsi="Comic Sans MS" w:cs="Times New Roman"/>
          <w:b/>
          <w:bCs/>
          <w:i/>
          <w:color w:val="C00000"/>
          <w:sz w:val="32"/>
          <w:szCs w:val="32"/>
          <w:lang w:val="es-ES" w:eastAsia="es-ES"/>
        </w:rPr>
        <w:t>, BALCONES Y VENTANAS</w:t>
      </w:r>
    </w:p>
    <w:p w:rsidR="00AF5F7C" w:rsidRPr="00EF7831" w:rsidRDefault="00CF187C" w:rsidP="0081040B">
      <w:pPr>
        <w:spacing w:before="100" w:beforeAutospacing="1" w:after="100" w:afterAutospacing="1" w:line="240" w:lineRule="auto"/>
        <w:ind w:left="708" w:hanging="708"/>
        <w:jc w:val="center"/>
        <w:outlineLvl w:val="1"/>
        <w:rPr>
          <w:rFonts w:ascii="Comic Sans MS" w:eastAsia="Times New Roman" w:hAnsi="Comic Sans MS" w:cs="Times New Roman"/>
          <w:b/>
          <w:bCs/>
          <w:i/>
          <w:color w:val="C00000"/>
          <w:sz w:val="20"/>
          <w:szCs w:val="20"/>
          <w:lang w:val="es-ES" w:eastAsia="es-ES"/>
        </w:rPr>
      </w:pPr>
      <w:r w:rsidRPr="00EF7831">
        <w:rPr>
          <w:rFonts w:ascii="Comic Sans MS" w:eastAsia="Times New Roman" w:hAnsi="Comic Sans MS" w:cs="Times New Roman"/>
          <w:b/>
          <w:bCs/>
          <w:i/>
          <w:color w:val="C00000"/>
          <w:sz w:val="20"/>
          <w:szCs w:val="20"/>
          <w:lang w:val="es-ES" w:eastAsia="es-ES"/>
        </w:rPr>
        <w:t>agosto</w:t>
      </w:r>
      <w:r w:rsidR="00540CA4" w:rsidRPr="00EF7831">
        <w:rPr>
          <w:rFonts w:ascii="Comic Sans MS" w:eastAsia="Times New Roman" w:hAnsi="Comic Sans MS" w:cs="Times New Roman"/>
          <w:b/>
          <w:bCs/>
          <w:i/>
          <w:color w:val="C00000"/>
          <w:sz w:val="20"/>
          <w:szCs w:val="20"/>
          <w:lang w:val="es-ES" w:eastAsia="es-ES"/>
        </w:rPr>
        <w:t xml:space="preserve"> </w:t>
      </w:r>
      <w:r w:rsidR="00F754F5" w:rsidRPr="00EF7831">
        <w:rPr>
          <w:rFonts w:ascii="Comic Sans MS" w:eastAsia="Times New Roman" w:hAnsi="Comic Sans MS" w:cs="Times New Roman"/>
          <w:b/>
          <w:bCs/>
          <w:i/>
          <w:color w:val="C00000"/>
          <w:sz w:val="20"/>
          <w:szCs w:val="20"/>
          <w:lang w:val="es-ES" w:eastAsia="es-ES"/>
        </w:rPr>
        <w:t>2018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71CBD" w:rsidRPr="00A60A26" w:rsidTr="0086740D">
        <w:trPr>
          <w:tblCellSpacing w:w="15" w:type="dxa"/>
        </w:trPr>
        <w:tc>
          <w:tcPr>
            <w:tcW w:w="4965" w:type="pct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  <w:lang w:val="es-ES" w:eastAsia="es-ES"/>
              </w:rPr>
              <w:t>BASES Y CONVOCATORIA DEL</w:t>
            </w:r>
            <w:r w:rsidRPr="00976B24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  <w:lang w:val="es-ES" w:eastAsia="es-ES"/>
              </w:rPr>
              <w:t xml:space="preserve"> CONCURSO</w:t>
            </w: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  <w:lang w:val="es-ES" w:eastAsia="es-ES"/>
              </w:rPr>
              <w:t>: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FF263E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 Asociación Cultural La </w:t>
            </w:r>
            <w:proofErr w:type="spellStart"/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Muriega</w:t>
            </w:r>
            <w:proofErr w:type="spellEnd"/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convoca el 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primer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concurs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o</w:t>
            </w:r>
            <w:r w:rsidR="009D6916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de engalanamiento y decoración de </w:t>
            </w:r>
            <w:r w:rsidR="00CF187C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calles </w:t>
            </w:r>
            <w:r w:rsidR="00CF187C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y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plazas de Bordalba, con motivo de</w:t>
            </w:r>
            <w:r w:rsidR="009D6916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 celebración de la </w:t>
            </w:r>
            <w:r w:rsidR="002727F3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>IX</w:t>
            </w:r>
            <w:r w:rsidRPr="00671E40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 xml:space="preserve"> Semana</w:t>
            </w:r>
            <w:r w:rsidR="00FF263E" w:rsidRPr="00671E40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 xml:space="preserve"> Cultural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, </w:t>
            </w:r>
            <w:r w:rsidR="00684B7C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>del 13 al 19 de agosto de 2018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.</w:t>
            </w:r>
          </w:p>
          <w:p w:rsidR="00FF263E" w:rsidRPr="00671E40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1. </w:t>
            </w:r>
            <w:r w:rsidR="00CF187C" w:rsidRPr="00976B24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Participantes</w:t>
            </w:r>
            <w:r w:rsidR="00CF187C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F263E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La p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articipación está abierta a todos los vecinos/as y socios/as del municipio de Bordalba.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AF5F7C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Se puede engalanar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balcones y/o ventanas </w:t>
            </w:r>
            <w:r w:rsidR="00CF18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de </w:t>
            </w:r>
            <w:r w:rsidR="00CF187C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toda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una calle o un tramo de calle, 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as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í como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de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una plaza o parte de la plaza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.</w:t>
            </w:r>
          </w:p>
          <w:p w:rsidR="00AF5F7C" w:rsidRDefault="00AF5F7C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AF5F7C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La participación puede ser a título individual o colectiva.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2. </w:t>
            </w: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Adornos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El tema del engalanamiento y decoración es libre.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 decoración no podrá hacer mención </w:t>
            </w:r>
            <w:r w:rsidR="0081040B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de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personas, públicas o no, marcas, empresas o intereses particulares.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CF187C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decoración de las calles se realizará con elementos que deberán se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r retir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ados una vez finalizada la IX 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Semana Cultural, y no podrá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suponer un obstáculo para 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el tráfico peatonal y de vehículos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F263E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3. </w:t>
            </w:r>
            <w:r w:rsidRPr="00976B24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Duración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976B24" w:rsidRPr="00671E40" w:rsidRDefault="00684B7C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Las calles, o 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plazas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, o balcones y/o ventanas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deberán permanecer engalanados desde el 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13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al 19 de agosto del 2018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,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ambos incluidos.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4. </w:t>
            </w: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Criterios de valoración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540CA4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540CA4" w:rsidRPr="00671E40" w:rsidRDefault="00540CA4" w:rsidP="00540CA4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os criterios de valoración del jurado serán: la originalidad, la calidad artística, el diseño y </w:t>
            </w:r>
            <w:bookmarkStart w:id="0" w:name="_GoBack"/>
            <w:bookmarkEnd w:id="0"/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los materiales. </w:t>
            </w:r>
          </w:p>
          <w:p w:rsidR="00540CA4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540CA4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Cada miembro del jurado valorará cada criterio con la puntuación especificada en la siguiente relación, siendo la máxima puntuación total la de 100 puntos. </w:t>
            </w:r>
          </w:p>
          <w:p w:rsidR="00540CA4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671E40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os criterios de valoración del jurado serán: </w:t>
            </w: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671E40" w:rsidRP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Originalidad en el tema escogido: de 1 a 20 puntos.</w:t>
            </w:r>
          </w:p>
          <w:p w:rsidR="00671E40" w:rsidRP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Elementos en fachadas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, balcones y ventanas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 de 1 a 5 puntos.</w:t>
            </w:r>
          </w:p>
          <w:p w:rsidR="00976B24" w:rsidRP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Elementos urbanos 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que adornen la calle o plaza: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de 1 a 5 puntos</w:t>
            </w:r>
            <w:r w:rsidR="00976B24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. </w:t>
            </w:r>
          </w:p>
          <w:p w:rsidR="00671E40" w:rsidRP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Elementos </w:t>
            </w:r>
            <w:r w:rsidR="00CF187C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áreas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 de 1 a 5 puntos.</w:t>
            </w:r>
          </w:p>
          <w:p w:rsid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Calidad y dificultad de los trabajos manuales: de 1 a 15 puntos.</w:t>
            </w:r>
          </w:p>
          <w:p w:rsid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Aprovechamiento de medios, materiales reciclados y </w:t>
            </w:r>
            <w:r w:rsidR="00CF18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abaratamiento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de los costes de la actividad: de 1 a 20 puntos.</w:t>
            </w:r>
          </w:p>
          <w:p w:rsidR="00671E40" w:rsidRDefault="004C6CF3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Puesta en escena: de 1 a 10</w:t>
            </w:r>
            <w:r w:rsid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puntos.</w:t>
            </w:r>
          </w:p>
          <w:p w:rsid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De</w:t>
            </w:r>
            <w:r w:rsidR="004C6CF3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coración de puertas, balcones, 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ventanas</w:t>
            </w:r>
            <w:r w:rsidR="004C6CF3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y pavimento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; De 1 a 15 puntos.</w:t>
            </w:r>
          </w:p>
          <w:p w:rsidR="00671E40" w:rsidRPr="00671E40" w:rsidRDefault="00671E40" w:rsidP="00671E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lastRenderedPageBreak/>
              <w:t>Existencia de paneles informativos del proceso creativo: de 1 a 5 puntos.</w:t>
            </w: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Quedarán eliminados directamente aquellas calles con adornos ofensivos a terceras personas. </w:t>
            </w:r>
          </w:p>
          <w:p w:rsidR="00540CA4" w:rsidRPr="00671E40" w:rsidRDefault="00540CA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F263E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5. </w:t>
            </w:r>
            <w:r w:rsidRPr="00976B24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Inscripciones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La inscripción al concurso es gratuita y se formalizará mediante la presentación, a través del registro general de entrada de documento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s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de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la Asociación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, de la correspondiente hoja de inscripción.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El plazo de presentación de las solicitudes de inscripciones de participación será </w:t>
            </w:r>
            <w:r w:rsidR="00C73CF6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hasta </w:t>
            </w:r>
            <w:r w:rsidR="00AF5F7C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el 12 de agosto de 2018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. </w:t>
            </w: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La organización se reserva el derecho de cancelar, suprimir o modificar la presente convocatoria de concurso.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La participación en el concurso supone la plena aceptación de estas bases.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6. </w:t>
            </w: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Premios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976B24" w:rsidRDefault="00D20FF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Se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otorgará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un placa de premio a la que se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consider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mejor calle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, o 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pla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za, o balcones y/o ventanas </w:t>
            </w:r>
            <w:r w:rsidR="00FF263E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  <w:r w:rsidR="00976B24"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engalanadas</w:t>
            </w: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y decoradas.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706B3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El jurado podrá declarar desierto alguno/s de los premios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en el caso de que los trabajos</w:t>
            </w:r>
          </w:p>
          <w:p w:rsidR="00976B24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presentados no tengan la suficiente originalidad o calidad. </w:t>
            </w:r>
          </w:p>
          <w:p w:rsidR="00FF263E" w:rsidRPr="00976B24" w:rsidRDefault="00FF263E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706B3" w:rsidRPr="00671E40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7. </w:t>
            </w:r>
            <w:r w:rsidRPr="00976B24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El jurado estará formado por</w:t>
            </w: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976B24" w:rsidRPr="00976B24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- 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Un miembro de la </w:t>
            </w:r>
            <w:r w:rsidR="00F47CEA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Junta Directiva de la Asociación Cultural La </w:t>
            </w:r>
            <w:proofErr w:type="spellStart"/>
            <w:r w:rsidR="00F47CEA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Muriega</w:t>
            </w:r>
            <w:proofErr w:type="spellEnd"/>
            <w:r w:rsidR="00F47CEA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.</w:t>
            </w:r>
          </w:p>
          <w:p w:rsidR="00F706B3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976B24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- </w:t>
            </w:r>
            <w:r w:rsidR="00F706B3"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Un miembro de la </w:t>
            </w:r>
            <w:r w:rsidR="00F47CEA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Corporación Municipal.</w:t>
            </w:r>
          </w:p>
          <w:p w:rsidR="00F47CEA" w:rsidRPr="00671E40" w:rsidRDefault="00F47CEA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- Un representante de una Peña.</w:t>
            </w:r>
          </w:p>
          <w:p w:rsidR="00F706B3" w:rsidRPr="00671E40" w:rsidRDefault="00F706B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71E40" w:rsidRDefault="00F706B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8. </w:t>
            </w:r>
            <w:r w:rsidRPr="00671E40">
              <w:rPr>
                <w:rFonts w:ascii="Comic Sans MS" w:eastAsia="Times New Roman" w:hAnsi="Comic Sans MS" w:cs="Arial"/>
                <w:b/>
                <w:sz w:val="18"/>
                <w:szCs w:val="18"/>
                <w:lang w:val="es-ES" w:eastAsia="es-ES"/>
              </w:rPr>
              <w:t>Información</w:t>
            </w: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:</w:t>
            </w:r>
          </w:p>
          <w:p w:rsidR="00671E40" w:rsidRPr="00671E40" w:rsidRDefault="00671E40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976B24" w:rsidRPr="00684B7C" w:rsidRDefault="00976B24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</w:pPr>
            <w:r w:rsidRPr="00684B7C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>A</w:t>
            </w:r>
            <w:r w:rsidR="009D6916" w:rsidRPr="00684B7C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 xml:space="preserve">sociación Cultural La </w:t>
            </w:r>
            <w:proofErr w:type="spellStart"/>
            <w:r w:rsidR="009D6916" w:rsidRPr="00684B7C">
              <w:rPr>
                <w:rFonts w:ascii="Comic Sans MS" w:eastAsia="Times New Roman" w:hAnsi="Comic Sans MS" w:cs="Arial"/>
                <w:b/>
                <w:i/>
                <w:sz w:val="18"/>
                <w:szCs w:val="18"/>
                <w:lang w:val="es-ES" w:eastAsia="es-ES"/>
              </w:rPr>
              <w:t>Muriega</w:t>
            </w:r>
            <w:proofErr w:type="spellEnd"/>
          </w:p>
          <w:p w:rsidR="009D6916" w:rsidRPr="00671E40" w:rsidRDefault="009D6916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c/. Sol, 42 (Edificio Las Escuelas)</w:t>
            </w:r>
          </w:p>
          <w:p w:rsidR="009D6916" w:rsidRPr="00671E40" w:rsidRDefault="009D6916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proofErr w:type="gramStart"/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Bordalba.-</w:t>
            </w:r>
            <w:proofErr w:type="gramEnd"/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 (Zaragoza)</w:t>
            </w:r>
          </w:p>
          <w:p w:rsidR="009D6916" w:rsidRDefault="009D6916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 w:rsidRPr="00671E40"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 xml:space="preserve">Email: </w:t>
            </w:r>
            <w:hyperlink r:id="rId5" w:history="1">
              <w:r w:rsidR="00D20FF3" w:rsidRPr="00C84952">
                <w:rPr>
                  <w:rStyle w:val="Hipervnculo"/>
                  <w:rFonts w:ascii="Comic Sans MS" w:eastAsia="Times New Roman" w:hAnsi="Comic Sans MS" w:cs="Arial"/>
                  <w:sz w:val="18"/>
                  <w:szCs w:val="18"/>
                  <w:lang w:val="es-ES" w:eastAsia="es-ES"/>
                </w:rPr>
                <w:t>info@bordalba.org</w:t>
              </w:r>
            </w:hyperlink>
          </w:p>
          <w:p w:rsidR="00D20FF3" w:rsidRDefault="00D20FF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D20FF3" w:rsidRPr="00671E40" w:rsidRDefault="00D20FF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  <w:t>Bordalba (Zaragoza), 25 de julio de 2018.</w:t>
            </w:r>
          </w:p>
          <w:p w:rsidR="00F706B3" w:rsidRPr="00671E40" w:rsidRDefault="00F706B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F706B3" w:rsidRPr="00976B24" w:rsidRDefault="00F706B3" w:rsidP="00FF263E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s-ES" w:eastAsia="es-ES"/>
              </w:rPr>
            </w:pPr>
          </w:p>
          <w:p w:rsidR="00A60A26" w:rsidRPr="00976B24" w:rsidRDefault="00A60A26" w:rsidP="00FF263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lang w:val="es-ES" w:eastAsia="es-ES"/>
              </w:rPr>
            </w:pPr>
          </w:p>
        </w:tc>
      </w:tr>
    </w:tbl>
    <w:p w:rsidR="006C1CCD" w:rsidRDefault="006C1CCD"/>
    <w:sectPr w:rsidR="006C1CCD" w:rsidSect="00FF08DB">
      <w:pgSz w:w="11906" w:h="16838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386D"/>
    <w:multiLevelType w:val="hybridMultilevel"/>
    <w:tmpl w:val="40F8E32E"/>
    <w:lvl w:ilvl="0" w:tplc="E5A6B6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BD"/>
    <w:rsid w:val="002727F3"/>
    <w:rsid w:val="004C6CF3"/>
    <w:rsid w:val="00540CA4"/>
    <w:rsid w:val="0063433B"/>
    <w:rsid w:val="00671E40"/>
    <w:rsid w:val="00684B7C"/>
    <w:rsid w:val="006C1CCD"/>
    <w:rsid w:val="007A244F"/>
    <w:rsid w:val="0081040B"/>
    <w:rsid w:val="0086740D"/>
    <w:rsid w:val="00976B24"/>
    <w:rsid w:val="009D6916"/>
    <w:rsid w:val="00A60A26"/>
    <w:rsid w:val="00A71CBD"/>
    <w:rsid w:val="00AF41C2"/>
    <w:rsid w:val="00AF5F7C"/>
    <w:rsid w:val="00C73CF6"/>
    <w:rsid w:val="00CF187C"/>
    <w:rsid w:val="00D20FF3"/>
    <w:rsid w:val="00D22553"/>
    <w:rsid w:val="00D82675"/>
    <w:rsid w:val="00EF7831"/>
    <w:rsid w:val="00F47CEA"/>
    <w:rsid w:val="00F706B3"/>
    <w:rsid w:val="00F754F5"/>
    <w:rsid w:val="00FF08DB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92BC-42DF-4569-B471-DABE6FA7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E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0F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0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0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ordalb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bley</dc:creator>
  <cp:keywords/>
  <dc:description/>
  <cp:lastModifiedBy>Maria Bley García</cp:lastModifiedBy>
  <cp:revision>2</cp:revision>
  <dcterms:created xsi:type="dcterms:W3CDTF">2018-08-02T08:45:00Z</dcterms:created>
  <dcterms:modified xsi:type="dcterms:W3CDTF">2018-08-02T08:45:00Z</dcterms:modified>
</cp:coreProperties>
</file>